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20" w:before="20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Московский авиационный институт</w:t>
      </w:r>
    </w:p>
    <w:p w:rsidR="00000000" w:rsidDel="00000000" w:rsidP="00000000" w:rsidRDefault="00000000" w:rsidRPr="00000000" w14:paraId="00000002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(Национальный исследовательский университет)</w:t>
      </w:r>
    </w:p>
    <w:p w:rsidR="00000000" w:rsidDel="00000000" w:rsidP="00000000" w:rsidRDefault="00000000" w:rsidRPr="00000000" w14:paraId="00000003">
      <w:pPr>
        <w:spacing w:before="2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before="240"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Институт: «Информационные технологии и прикладная математика»</w:t>
      </w:r>
    </w:p>
    <w:p w:rsidR="00000000" w:rsidDel="00000000" w:rsidP="00000000" w:rsidRDefault="00000000" w:rsidRPr="00000000" w14:paraId="00000006">
      <w:pPr>
        <w:spacing w:before="24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Кафедра: 806 «Вычислительная математика и программирование»</w:t>
      </w:r>
    </w:p>
    <w:p w:rsidR="00000000" w:rsidDel="00000000" w:rsidP="00000000" w:rsidRDefault="00000000" w:rsidRPr="00000000" w14:paraId="00000007">
      <w:pPr>
        <w:spacing w:before="24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  <w:rtl w:val="0"/>
        </w:rPr>
        <w:t xml:space="preserve">Лабораторная работа № 1</w:t>
      </w:r>
    </w:p>
    <w:p w:rsidR="00000000" w:rsidDel="00000000" w:rsidP="00000000" w:rsidRDefault="00000000" w:rsidRPr="00000000" w14:paraId="0000000A">
      <w:pPr>
        <w:spacing w:after="120" w:before="240" w:line="240" w:lineRule="auto"/>
        <w:jc w:val="center"/>
        <w:rPr>
          <w:rFonts w:ascii="Times New Roman" w:cs="Times New Roman" w:eastAsia="Times New Roman" w:hAnsi="Times New Roman"/>
          <w:b w:val="1"/>
          <w:sz w:val="36"/>
          <w:szCs w:val="36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highlight w:val="white"/>
          <w:rtl w:val="0"/>
        </w:rPr>
        <w:t xml:space="preserve">по курсу «Исследование операций»</w:t>
      </w:r>
    </w:p>
    <w:p w:rsidR="00000000" w:rsidDel="00000000" w:rsidP="00000000" w:rsidRDefault="00000000" w:rsidRPr="00000000" w14:paraId="0000000B">
      <w:pPr>
        <w:spacing w:after="120" w:before="240" w:line="24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before="240"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before="240" w:line="276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before="24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before="24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240" w:line="276" w:lineRule="auto"/>
        <w:jc w:val="righ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5040.0" w:type="dxa"/>
        <w:jc w:val="left"/>
        <w:tblInd w:w="491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10"/>
        <w:gridCol w:w="2730"/>
        <w:tblGridChange w:id="0">
          <w:tblGrid>
            <w:gridCol w:w="2310"/>
            <w:gridCol w:w="2730"/>
          </w:tblGrid>
        </w:tblGridChange>
      </w:tblGrid>
      <w:tr>
        <w:trPr>
          <w:cantSplit w:val="0"/>
          <w:trHeight w:val="7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spacing w:after="160" w:before="2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Студент: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spacing w:after="160" w:before="2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Обыденкова Ю. Ю.</w:t>
            </w:r>
          </w:p>
        </w:tc>
      </w:tr>
      <w:tr>
        <w:trPr>
          <w:cantSplit w:val="0"/>
          <w:trHeight w:val="7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spacing w:after="160" w:before="2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Группа: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spacing w:after="160" w:before="2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М8О-408Б-18</w:t>
            </w:r>
          </w:p>
        </w:tc>
      </w:tr>
      <w:tr>
        <w:trPr>
          <w:cantSplit w:val="0"/>
          <w:trHeight w:val="72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spacing w:after="160" w:before="2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Преподаватель: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spacing w:after="160" w:before="220" w:line="276" w:lineRule="auto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Короткова Т.И.</w:t>
            </w:r>
          </w:p>
        </w:tc>
      </w:tr>
    </w:tbl>
    <w:p w:rsidR="00000000" w:rsidDel="00000000" w:rsidP="00000000" w:rsidRDefault="00000000" w:rsidRPr="00000000" w14:paraId="00000017">
      <w:pPr>
        <w:spacing w:after="120" w:before="24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20" w:before="240"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before="240" w:line="276" w:lineRule="auto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Москва, 2021</w:t>
      </w:r>
    </w:p>
    <w:p w:rsidR="00000000" w:rsidDel="00000000" w:rsidP="00000000" w:rsidRDefault="00000000" w:rsidRPr="00000000" w14:paraId="0000001A">
      <w:pPr>
        <w:spacing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734050" cy="5905500"/>
            <wp:effectExtent b="0" l="0" r="0" t="0"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26286" l="0" r="0" t="157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0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15013" cy="6358173"/>
            <wp:effectExtent b="0" l="0" r="0" t="0"/>
            <wp:docPr id="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15403" l="0" r="0" t="12189"/>
                    <a:stretch>
                      <a:fillRect/>
                    </a:stretch>
                  </pic:blipFill>
                  <pic:spPr>
                    <a:xfrm>
                      <a:off x="0" y="0"/>
                      <a:ext cx="5815013" cy="6358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95988" cy="5389390"/>
            <wp:effectExtent b="0" l="0" r="0" t="0"/>
            <wp:docPr id="2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23191" l="0" r="3018" t="27659"/>
                    <a:stretch>
                      <a:fillRect/>
                    </a:stretch>
                  </pic:blipFill>
                  <pic:spPr>
                    <a:xfrm>
                      <a:off x="0" y="0"/>
                      <a:ext cx="5995988" cy="5389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5181600"/>
            <wp:effectExtent b="0" l="0" r="0" t="0"/>
            <wp:docPr id="18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28811" l="0" r="0" t="202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8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005513" cy="5662579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 b="28556" l="0" r="0" t="18335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56625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17323" cy="5995988"/>
            <wp:effectExtent b="0" l="0" r="0" t="0"/>
            <wp:docPr id="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27135" l="0" r="0" t="17688"/>
                    <a:stretch>
                      <a:fillRect/>
                    </a:stretch>
                  </pic:blipFill>
                  <pic:spPr>
                    <a:xfrm>
                      <a:off x="0" y="0"/>
                      <a:ext cx="6117323" cy="5995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142343" cy="6519863"/>
            <wp:effectExtent b="0" l="0" r="0" t="0"/>
            <wp:docPr id="1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2"/>
                    <a:srcRect b="29186" l="0" r="0" t="11038"/>
                    <a:stretch>
                      <a:fillRect/>
                    </a:stretch>
                  </pic:blipFill>
                  <pic:spPr>
                    <a:xfrm>
                      <a:off x="0" y="0"/>
                      <a:ext cx="6142343" cy="6519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224339" cy="6348413"/>
            <wp:effectExtent b="0" l="0" r="0" t="0"/>
            <wp:docPr id="21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13"/>
                    <a:srcRect b="29007" l="0" r="0" t="13258"/>
                    <a:stretch>
                      <a:fillRect/>
                    </a:stretch>
                  </pic:blipFill>
                  <pic:spPr>
                    <a:xfrm>
                      <a:off x="0" y="0"/>
                      <a:ext cx="6224339" cy="6348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76900" cy="9682163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9682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529763"/>
            <wp:effectExtent b="0" l="0" r="0" t="0"/>
            <wp:docPr id="14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29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148763"/>
            <wp:effectExtent b="0" l="0" r="0" t="0"/>
            <wp:docPr id="1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148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301163"/>
            <wp:effectExtent b="0" l="0" r="0" t="0"/>
            <wp:docPr id="1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01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596438"/>
            <wp:effectExtent b="0" l="0" r="0" t="0"/>
            <wp:docPr id="1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96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320213"/>
            <wp:effectExtent b="0" l="0" r="0" t="0"/>
            <wp:docPr id="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2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282113"/>
            <wp:effectExtent b="0" l="0" r="0" t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282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539288"/>
            <wp:effectExtent b="0" l="0" r="0" t="0"/>
            <wp:docPr id="19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539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181600" cy="8853488"/>
            <wp:effectExtent b="0" l="0" r="0" t="0"/>
            <wp:docPr id="1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85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398804" cy="9586913"/>
            <wp:effectExtent b="0" l="0" r="0" t="0"/>
            <wp:docPr id="15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8804" cy="958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9377363"/>
            <wp:effectExtent b="0" l="0" r="0" t="0"/>
            <wp:docPr id="1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77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6435093" cy="6338888"/>
            <wp:effectExtent b="0" l="0" r="0" t="0"/>
            <wp:docPr id="7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5"/>
                    <a:srcRect b="22450" l="830" r="-830" t="22076"/>
                    <a:stretch>
                      <a:fillRect/>
                    </a:stretch>
                  </pic:blipFill>
                  <pic:spPr>
                    <a:xfrm>
                      <a:off x="0" y="0"/>
                      <a:ext cx="6435093" cy="6338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4972050" cy="3714750"/>
            <wp:effectExtent b="0" l="0" r="0" t="0"/>
            <wp:wrapSquare wrapText="bothSides" distB="114300" distT="114300" distL="114300" distR="11430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 b="38336" l="0" r="0" t="1954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14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jpg"/><Relationship Id="rId22" Type="http://schemas.openxmlformats.org/officeDocument/2006/relationships/image" Target="media/image3.jpg"/><Relationship Id="rId21" Type="http://schemas.openxmlformats.org/officeDocument/2006/relationships/image" Target="media/image18.jpg"/><Relationship Id="rId24" Type="http://schemas.openxmlformats.org/officeDocument/2006/relationships/image" Target="media/image7.jpg"/><Relationship Id="rId23" Type="http://schemas.openxmlformats.org/officeDocument/2006/relationships/image" Target="media/image2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26" Type="http://schemas.openxmlformats.org/officeDocument/2006/relationships/image" Target="media/image8.jpg"/><Relationship Id="rId25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image" Target="media/image4.jpg"/><Relationship Id="rId8" Type="http://schemas.openxmlformats.org/officeDocument/2006/relationships/image" Target="media/image2.jpg"/><Relationship Id="rId11" Type="http://schemas.openxmlformats.org/officeDocument/2006/relationships/image" Target="media/image9.jpg"/><Relationship Id="rId10" Type="http://schemas.openxmlformats.org/officeDocument/2006/relationships/image" Target="media/image16.jpg"/><Relationship Id="rId13" Type="http://schemas.openxmlformats.org/officeDocument/2006/relationships/image" Target="media/image21.jpg"/><Relationship Id="rId12" Type="http://schemas.openxmlformats.org/officeDocument/2006/relationships/image" Target="media/image19.jpg"/><Relationship Id="rId15" Type="http://schemas.openxmlformats.org/officeDocument/2006/relationships/image" Target="media/image15.jpg"/><Relationship Id="rId14" Type="http://schemas.openxmlformats.org/officeDocument/2006/relationships/image" Target="media/image6.jpg"/><Relationship Id="rId17" Type="http://schemas.openxmlformats.org/officeDocument/2006/relationships/image" Target="media/image17.jpg"/><Relationship Id="rId16" Type="http://schemas.openxmlformats.org/officeDocument/2006/relationships/image" Target="media/image5.jpg"/><Relationship Id="rId19" Type="http://schemas.openxmlformats.org/officeDocument/2006/relationships/image" Target="media/image13.jpg"/><Relationship Id="rId1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